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E8072" w14:textId="77777777"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75"/>
        <w:gridCol w:w="853"/>
        <w:gridCol w:w="1059"/>
        <w:gridCol w:w="780"/>
        <w:gridCol w:w="2730"/>
        <w:gridCol w:w="864"/>
        <w:gridCol w:w="1059"/>
        <w:gridCol w:w="750"/>
      </w:tblGrid>
      <w:tr w:rsidR="00EE6703" w14:paraId="784467F9" w14:textId="77777777" w:rsidTr="00491149">
        <w:trPr>
          <w:trHeight w:val="549"/>
        </w:trPr>
        <w:tc>
          <w:tcPr>
            <w:tcW w:w="10770" w:type="dxa"/>
            <w:gridSpan w:val="8"/>
          </w:tcPr>
          <w:p w14:paraId="5C926BF4" w14:textId="77777777" w:rsidR="00EE6703" w:rsidRPr="00E15A50" w:rsidRDefault="00EE6703">
            <w:p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 w:rsidRPr="00E15A50">
              <w:rPr>
                <w:noProof/>
                <w:sz w:val="28"/>
                <w:szCs w:val="28"/>
              </w:rPr>
              <w:drawing>
                <wp:inline distT="0" distB="0" distL="114300" distR="114300" wp14:anchorId="4F65BEF2" wp14:editId="681F39E4">
                  <wp:extent cx="609600" cy="3810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E15A50">
              <w:rPr>
                <w:rFonts w:ascii="Arial" w:eastAsia="Arial" w:hAnsi="Arial" w:cs="Arial"/>
                <w:sz w:val="28"/>
                <w:szCs w:val="28"/>
              </w:rPr>
              <w:t xml:space="preserve">              </w:t>
            </w:r>
            <w:r w:rsidRPr="00E15A50">
              <w:rPr>
                <w:b/>
                <w:bCs/>
                <w:sz w:val="28"/>
                <w:szCs w:val="28"/>
              </w:rPr>
              <w:t xml:space="preserve">COLEGIO SECUNDARIO </w:t>
            </w:r>
            <w:proofErr w:type="spellStart"/>
            <w:r w:rsidRPr="00E15A50">
              <w:rPr>
                <w:b/>
                <w:bCs/>
                <w:sz w:val="28"/>
                <w:szCs w:val="28"/>
              </w:rPr>
              <w:t>N°</w:t>
            </w:r>
            <w:proofErr w:type="spellEnd"/>
            <w:r w:rsidRPr="00E15A50">
              <w:rPr>
                <w:b/>
                <w:bCs/>
                <w:sz w:val="28"/>
                <w:szCs w:val="28"/>
              </w:rPr>
              <w:t xml:space="preserve"> 5.035 “BATALLA DE SALTA”</w:t>
            </w:r>
          </w:p>
        </w:tc>
      </w:tr>
      <w:tr w:rsidR="00EE6703" w14:paraId="39696706" w14:textId="77777777" w:rsidTr="000179D1">
        <w:trPr>
          <w:trHeight w:val="460"/>
        </w:trPr>
        <w:tc>
          <w:tcPr>
            <w:tcW w:w="10770" w:type="dxa"/>
            <w:gridSpan w:val="8"/>
          </w:tcPr>
          <w:p w14:paraId="7355B0B8" w14:textId="77777777" w:rsidR="00EE6703" w:rsidRPr="00E15A50" w:rsidRDefault="00EE6703" w:rsidP="00EE6703">
            <w:pPr>
              <w:ind w:left="1" w:hanging="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E15A50">
              <w:rPr>
                <w:b/>
                <w:bCs/>
                <w:sz w:val="28"/>
                <w:szCs w:val="28"/>
              </w:rPr>
              <w:t>PROGRAMA  2026</w:t>
            </w:r>
          </w:p>
        </w:tc>
      </w:tr>
      <w:tr w:rsidR="00EE6703" w14:paraId="36847A0F" w14:textId="77777777" w:rsidTr="000179D1">
        <w:trPr>
          <w:trHeight w:val="468"/>
        </w:trPr>
        <w:tc>
          <w:tcPr>
            <w:tcW w:w="10770" w:type="dxa"/>
            <w:gridSpan w:val="8"/>
          </w:tcPr>
          <w:p w14:paraId="1BA2257A" w14:textId="67AE3C74" w:rsidR="00EE6703" w:rsidRDefault="00EE6703" w:rsidP="00EE6703">
            <w:pPr>
              <w:ind w:left="1" w:hanging="3"/>
              <w:rPr>
                <w:b/>
                <w:bCs/>
                <w:sz w:val="36"/>
                <w:szCs w:val="36"/>
              </w:rPr>
            </w:pPr>
            <w:r w:rsidRPr="00E15A50">
              <w:rPr>
                <w:b/>
                <w:bCs/>
                <w:sz w:val="28"/>
                <w:szCs w:val="28"/>
              </w:rPr>
              <w:t xml:space="preserve">ESPACIO CURRICULAR: </w:t>
            </w:r>
            <w:r w:rsidR="005C536F" w:rsidRPr="00E15A50">
              <w:rPr>
                <w:b/>
                <w:bCs/>
                <w:sz w:val="28"/>
                <w:szCs w:val="28"/>
              </w:rPr>
              <w:t>Educación Tecnológica</w:t>
            </w:r>
            <w:r w:rsidR="00686F7E" w:rsidRPr="00E15A50">
              <w:rPr>
                <w:b/>
                <w:bCs/>
                <w:sz w:val="28"/>
                <w:szCs w:val="28"/>
              </w:rPr>
              <w:t xml:space="preserve"> </w:t>
            </w:r>
            <w:r w:rsidRPr="00E15A50">
              <w:rPr>
                <w:b/>
                <w:bCs/>
                <w:sz w:val="28"/>
                <w:szCs w:val="28"/>
              </w:rPr>
              <w:t xml:space="preserve">                                     CARGA HORARIA:</w:t>
            </w:r>
            <w:r w:rsidR="005C536F" w:rsidRPr="00E15A50">
              <w:rPr>
                <w:b/>
                <w:bCs/>
                <w:sz w:val="28"/>
                <w:szCs w:val="28"/>
              </w:rPr>
              <w:t xml:space="preserve"> 3hs</w:t>
            </w:r>
            <w:r w:rsidR="005505DF">
              <w:rPr>
                <w:b/>
                <w:bCs/>
                <w:sz w:val="28"/>
                <w:szCs w:val="28"/>
              </w:rPr>
              <w:t>.</w:t>
            </w:r>
          </w:p>
        </w:tc>
      </w:tr>
      <w:tr w:rsidR="00EE6703" w14:paraId="6A1CF46E" w14:textId="77777777" w:rsidTr="00C00968">
        <w:trPr>
          <w:trHeight w:val="362"/>
        </w:trPr>
        <w:tc>
          <w:tcPr>
            <w:tcW w:w="2675" w:type="dxa"/>
          </w:tcPr>
          <w:p w14:paraId="134B68E5" w14:textId="30C76E8D" w:rsidR="00EE6703" w:rsidRPr="00491149" w:rsidRDefault="000179D1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  <w:b/>
              </w:rPr>
            </w:pPr>
            <w:r w:rsidRPr="00491149">
              <w:rPr>
                <w:rFonts w:asciiTheme="majorHAnsi" w:hAnsiTheme="majorHAnsi" w:cstheme="majorHAnsi"/>
                <w:b/>
                <w:bCs/>
              </w:rPr>
              <w:t>PROFESORES DE</w:t>
            </w:r>
            <w:r w:rsidR="00EE6703" w:rsidRPr="00491149">
              <w:rPr>
                <w:rFonts w:asciiTheme="majorHAnsi" w:hAnsiTheme="majorHAnsi" w:cstheme="majorHAnsi"/>
                <w:b/>
                <w:bCs/>
              </w:rPr>
              <w:t xml:space="preserve"> TM</w:t>
            </w:r>
          </w:p>
        </w:tc>
        <w:tc>
          <w:tcPr>
            <w:tcW w:w="853" w:type="dxa"/>
          </w:tcPr>
          <w:p w14:paraId="4F03CBB1" w14:textId="77777777" w:rsidR="00EE6703" w:rsidRPr="00491149" w:rsidRDefault="00EE6703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  <w:b/>
              </w:rPr>
            </w:pPr>
            <w:r w:rsidRPr="00491149">
              <w:rPr>
                <w:rFonts w:asciiTheme="majorHAnsi" w:eastAsia="Arial" w:hAnsiTheme="majorHAnsi" w:cstheme="majorHAnsi"/>
                <w:b/>
              </w:rPr>
              <w:t>CURSO</w:t>
            </w:r>
          </w:p>
        </w:tc>
        <w:tc>
          <w:tcPr>
            <w:tcW w:w="1059" w:type="dxa"/>
          </w:tcPr>
          <w:p w14:paraId="5FAA2F79" w14:textId="77777777" w:rsidR="00EE6703" w:rsidRPr="00491149" w:rsidRDefault="00EE6703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  <w:b/>
              </w:rPr>
            </w:pPr>
            <w:r w:rsidRPr="00491149">
              <w:rPr>
                <w:rFonts w:asciiTheme="majorHAnsi" w:eastAsia="Arial" w:hAnsiTheme="majorHAnsi" w:cstheme="majorHAnsi"/>
                <w:b/>
              </w:rPr>
              <w:t>DIVISIÓN</w:t>
            </w:r>
          </w:p>
        </w:tc>
        <w:tc>
          <w:tcPr>
            <w:tcW w:w="780" w:type="dxa"/>
          </w:tcPr>
          <w:p w14:paraId="1EEC1D8F" w14:textId="77777777" w:rsidR="00EE6703" w:rsidRPr="00491149" w:rsidRDefault="00EE6703" w:rsidP="00491149">
            <w:pPr>
              <w:spacing w:after="0"/>
              <w:ind w:leftChars="0" w:left="2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491149">
              <w:rPr>
                <w:rFonts w:asciiTheme="majorHAnsi" w:hAnsiTheme="majorHAnsi" w:cstheme="majorHAnsi"/>
                <w:b/>
                <w:bCs/>
              </w:rPr>
              <w:t>CICLO</w:t>
            </w:r>
          </w:p>
        </w:tc>
        <w:tc>
          <w:tcPr>
            <w:tcW w:w="2730" w:type="dxa"/>
          </w:tcPr>
          <w:p w14:paraId="6336C04D" w14:textId="2DF7FCD0" w:rsidR="00EE6703" w:rsidRPr="00491149" w:rsidRDefault="000179D1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  <w:b/>
              </w:rPr>
            </w:pPr>
            <w:r w:rsidRPr="00491149">
              <w:rPr>
                <w:rFonts w:asciiTheme="majorHAnsi" w:hAnsiTheme="majorHAnsi" w:cstheme="majorHAnsi"/>
                <w:b/>
                <w:bCs/>
              </w:rPr>
              <w:t>PROFESORES DE</w:t>
            </w:r>
            <w:r w:rsidR="00EE6703" w:rsidRPr="00491149">
              <w:rPr>
                <w:rFonts w:asciiTheme="majorHAnsi" w:hAnsiTheme="majorHAnsi" w:cstheme="majorHAnsi"/>
                <w:b/>
                <w:bCs/>
              </w:rPr>
              <w:t xml:space="preserve"> TT</w:t>
            </w:r>
          </w:p>
        </w:tc>
        <w:tc>
          <w:tcPr>
            <w:tcW w:w="864" w:type="dxa"/>
          </w:tcPr>
          <w:p w14:paraId="467C4382" w14:textId="77777777" w:rsidR="00EE6703" w:rsidRPr="00491149" w:rsidRDefault="00EE6703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  <w:b/>
              </w:rPr>
            </w:pPr>
            <w:r w:rsidRPr="00491149">
              <w:rPr>
                <w:rFonts w:asciiTheme="majorHAnsi" w:eastAsia="Arial" w:hAnsiTheme="majorHAnsi" w:cstheme="majorHAnsi"/>
                <w:b/>
              </w:rPr>
              <w:t>CURSO</w:t>
            </w:r>
          </w:p>
        </w:tc>
        <w:tc>
          <w:tcPr>
            <w:tcW w:w="1059" w:type="dxa"/>
          </w:tcPr>
          <w:p w14:paraId="28369D88" w14:textId="77777777" w:rsidR="00EE6703" w:rsidRPr="00491149" w:rsidRDefault="00EE6703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  <w:b/>
              </w:rPr>
            </w:pPr>
            <w:r w:rsidRPr="00491149">
              <w:rPr>
                <w:rFonts w:asciiTheme="majorHAnsi" w:eastAsia="Arial" w:hAnsiTheme="majorHAnsi" w:cstheme="majorHAnsi"/>
                <w:b/>
              </w:rPr>
              <w:t>DIVISIÓN</w:t>
            </w:r>
          </w:p>
        </w:tc>
        <w:tc>
          <w:tcPr>
            <w:tcW w:w="750" w:type="dxa"/>
          </w:tcPr>
          <w:p w14:paraId="524632F0" w14:textId="77777777" w:rsidR="00EE6703" w:rsidRPr="00491149" w:rsidRDefault="00EE6703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  <w:b/>
              </w:rPr>
            </w:pPr>
            <w:r w:rsidRPr="00491149">
              <w:rPr>
                <w:rFonts w:asciiTheme="majorHAnsi" w:eastAsia="Arial" w:hAnsiTheme="majorHAnsi" w:cstheme="majorHAnsi"/>
                <w:b/>
              </w:rPr>
              <w:t>CICLO</w:t>
            </w:r>
          </w:p>
        </w:tc>
      </w:tr>
      <w:tr w:rsidR="00C00968" w14:paraId="78648569" w14:textId="77777777" w:rsidTr="00C00968">
        <w:tc>
          <w:tcPr>
            <w:tcW w:w="2675" w:type="dxa"/>
          </w:tcPr>
          <w:p w14:paraId="73DA1898" w14:textId="72C6DB19" w:rsidR="00C00968" w:rsidRPr="00491149" w:rsidRDefault="00C00968" w:rsidP="00C00968">
            <w:pPr>
              <w:spacing w:after="0"/>
              <w:ind w:leftChars="0" w:left="2" w:hanging="2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1.- Uzqueda</w:t>
            </w:r>
            <w:r w:rsidR="002E3849">
              <w:rPr>
                <w:rFonts w:asciiTheme="majorHAnsi" w:eastAsia="Arial" w:hAnsiTheme="majorHAnsi" w:cstheme="majorHAnsi"/>
              </w:rPr>
              <w:t>,</w:t>
            </w:r>
            <w:r w:rsidRPr="00491149">
              <w:rPr>
                <w:rFonts w:asciiTheme="majorHAnsi" w:eastAsia="Arial" w:hAnsiTheme="majorHAnsi" w:cstheme="majorHAnsi"/>
              </w:rPr>
              <w:t xml:space="preserve"> Fernando</w:t>
            </w:r>
          </w:p>
        </w:tc>
        <w:tc>
          <w:tcPr>
            <w:tcW w:w="853" w:type="dxa"/>
          </w:tcPr>
          <w:p w14:paraId="10EE69FF" w14:textId="3211A7B3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  <w:vertAlign w:val="superscript"/>
              </w:rPr>
            </w:pPr>
            <w:r>
              <w:rPr>
                <w:rFonts w:asciiTheme="majorHAnsi" w:eastAsia="Arial" w:hAnsiTheme="majorHAnsi" w:cstheme="majorHAnsi"/>
              </w:rPr>
              <w:t>2</w:t>
            </w:r>
            <w:r>
              <w:rPr>
                <w:rFonts w:asciiTheme="majorHAnsi" w:eastAsia="Arial" w:hAnsiTheme="majorHAnsi" w:cstheme="majorHAnsi"/>
                <w:vertAlign w:val="superscript"/>
              </w:rPr>
              <w:t>do</w:t>
            </w:r>
          </w:p>
        </w:tc>
        <w:tc>
          <w:tcPr>
            <w:tcW w:w="1059" w:type="dxa"/>
          </w:tcPr>
          <w:p w14:paraId="256508F8" w14:textId="779870EA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  <w:vertAlign w:val="superscript"/>
              </w:rPr>
            </w:pPr>
            <w:r w:rsidRPr="00491149">
              <w:rPr>
                <w:rFonts w:asciiTheme="majorHAnsi" w:eastAsia="Arial" w:hAnsiTheme="majorHAnsi" w:cstheme="majorHAnsi"/>
              </w:rPr>
              <w:t>1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ra</w:t>
            </w:r>
          </w:p>
        </w:tc>
        <w:tc>
          <w:tcPr>
            <w:tcW w:w="780" w:type="dxa"/>
          </w:tcPr>
          <w:p w14:paraId="3015E7D0" w14:textId="19FFF46C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CB</w:t>
            </w:r>
          </w:p>
        </w:tc>
        <w:tc>
          <w:tcPr>
            <w:tcW w:w="2730" w:type="dxa"/>
          </w:tcPr>
          <w:p w14:paraId="536AE89C" w14:textId="718558DB" w:rsidR="00C00968" w:rsidRPr="00491149" w:rsidRDefault="00C00968" w:rsidP="00C00968">
            <w:pPr>
              <w:spacing w:after="0"/>
              <w:ind w:leftChars="0" w:left="2" w:hanging="2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 xml:space="preserve">1.- </w:t>
            </w:r>
            <w:r w:rsidR="00E137A0">
              <w:rPr>
                <w:rFonts w:asciiTheme="majorHAnsi" w:eastAsia="Arial" w:hAnsiTheme="majorHAnsi" w:cstheme="majorHAnsi"/>
              </w:rPr>
              <w:t>Cordoba</w:t>
            </w:r>
            <w:r w:rsidR="002E3849">
              <w:rPr>
                <w:rFonts w:asciiTheme="majorHAnsi" w:eastAsia="Arial" w:hAnsiTheme="majorHAnsi" w:cstheme="majorHAnsi"/>
              </w:rPr>
              <w:t>,</w:t>
            </w:r>
            <w:r w:rsidR="00E137A0">
              <w:rPr>
                <w:rFonts w:asciiTheme="majorHAnsi" w:eastAsia="Arial" w:hAnsiTheme="majorHAnsi" w:cstheme="majorHAnsi"/>
              </w:rPr>
              <w:t xml:space="preserve"> Carolina</w:t>
            </w:r>
          </w:p>
        </w:tc>
        <w:tc>
          <w:tcPr>
            <w:tcW w:w="864" w:type="dxa"/>
          </w:tcPr>
          <w:p w14:paraId="476A7E8A" w14:textId="36350B90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9A0B4C">
              <w:rPr>
                <w:rFonts w:asciiTheme="majorHAnsi" w:eastAsia="Arial" w:hAnsiTheme="majorHAnsi" w:cstheme="majorHAnsi"/>
              </w:rPr>
              <w:t>2</w:t>
            </w:r>
            <w:r w:rsidRPr="009A0B4C">
              <w:rPr>
                <w:rFonts w:asciiTheme="majorHAnsi" w:eastAsia="Arial" w:hAnsiTheme="majorHAnsi" w:cstheme="majorHAnsi"/>
                <w:vertAlign w:val="superscript"/>
              </w:rPr>
              <w:t>do</w:t>
            </w:r>
          </w:p>
        </w:tc>
        <w:tc>
          <w:tcPr>
            <w:tcW w:w="1059" w:type="dxa"/>
          </w:tcPr>
          <w:p w14:paraId="5B85541D" w14:textId="10FF5D19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1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ra</w:t>
            </w:r>
          </w:p>
        </w:tc>
        <w:tc>
          <w:tcPr>
            <w:tcW w:w="750" w:type="dxa"/>
          </w:tcPr>
          <w:p w14:paraId="24F8D087" w14:textId="2FA33710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CB</w:t>
            </w:r>
          </w:p>
        </w:tc>
      </w:tr>
      <w:tr w:rsidR="00C00968" w14:paraId="7A295317" w14:textId="77777777" w:rsidTr="00C00968">
        <w:tc>
          <w:tcPr>
            <w:tcW w:w="2675" w:type="dxa"/>
          </w:tcPr>
          <w:p w14:paraId="435EFA17" w14:textId="51D03F26" w:rsidR="00C00968" w:rsidRPr="00491149" w:rsidRDefault="00C00968" w:rsidP="00C00968">
            <w:pPr>
              <w:spacing w:after="0"/>
              <w:ind w:leftChars="0" w:left="2" w:hanging="2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2.- Uzqueda</w:t>
            </w:r>
            <w:r w:rsidR="002E3849">
              <w:rPr>
                <w:rFonts w:asciiTheme="majorHAnsi" w:eastAsia="Arial" w:hAnsiTheme="majorHAnsi" w:cstheme="majorHAnsi"/>
              </w:rPr>
              <w:t>,</w:t>
            </w:r>
            <w:r w:rsidRPr="00491149">
              <w:rPr>
                <w:rFonts w:asciiTheme="majorHAnsi" w:eastAsia="Arial" w:hAnsiTheme="majorHAnsi" w:cstheme="majorHAnsi"/>
              </w:rPr>
              <w:t xml:space="preserve"> Fernando</w:t>
            </w:r>
          </w:p>
        </w:tc>
        <w:tc>
          <w:tcPr>
            <w:tcW w:w="853" w:type="dxa"/>
          </w:tcPr>
          <w:p w14:paraId="2DAD2264" w14:textId="47F56C55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241B29">
              <w:rPr>
                <w:rFonts w:asciiTheme="majorHAnsi" w:eastAsia="Arial" w:hAnsiTheme="majorHAnsi" w:cstheme="majorHAnsi"/>
              </w:rPr>
              <w:t>2</w:t>
            </w:r>
            <w:r w:rsidRPr="00241B29">
              <w:rPr>
                <w:rFonts w:asciiTheme="majorHAnsi" w:eastAsia="Arial" w:hAnsiTheme="majorHAnsi" w:cstheme="majorHAnsi"/>
                <w:vertAlign w:val="superscript"/>
              </w:rPr>
              <w:t>do</w:t>
            </w:r>
          </w:p>
        </w:tc>
        <w:tc>
          <w:tcPr>
            <w:tcW w:w="1059" w:type="dxa"/>
          </w:tcPr>
          <w:p w14:paraId="660D2E97" w14:textId="780F7F01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2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da</w:t>
            </w:r>
          </w:p>
        </w:tc>
        <w:tc>
          <w:tcPr>
            <w:tcW w:w="780" w:type="dxa"/>
          </w:tcPr>
          <w:p w14:paraId="22C15603" w14:textId="4C7A116A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CB</w:t>
            </w:r>
          </w:p>
        </w:tc>
        <w:tc>
          <w:tcPr>
            <w:tcW w:w="2730" w:type="dxa"/>
          </w:tcPr>
          <w:p w14:paraId="6E0D6DEE" w14:textId="23AECC3C" w:rsidR="00C00968" w:rsidRPr="00491149" w:rsidRDefault="00C00968" w:rsidP="00C00968">
            <w:pPr>
              <w:spacing w:after="0"/>
              <w:ind w:leftChars="0" w:left="2" w:hanging="2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 xml:space="preserve">2.- </w:t>
            </w:r>
            <w:r w:rsidR="00E137A0">
              <w:rPr>
                <w:rFonts w:asciiTheme="majorHAnsi" w:eastAsia="Arial" w:hAnsiTheme="majorHAnsi" w:cstheme="majorHAnsi"/>
              </w:rPr>
              <w:t>Cordoba</w:t>
            </w:r>
            <w:r w:rsidR="002E3849">
              <w:rPr>
                <w:rFonts w:asciiTheme="majorHAnsi" w:eastAsia="Arial" w:hAnsiTheme="majorHAnsi" w:cstheme="majorHAnsi"/>
              </w:rPr>
              <w:t>,</w:t>
            </w:r>
            <w:r w:rsidR="00E137A0">
              <w:rPr>
                <w:rFonts w:asciiTheme="majorHAnsi" w:eastAsia="Arial" w:hAnsiTheme="majorHAnsi" w:cstheme="majorHAnsi"/>
              </w:rPr>
              <w:t xml:space="preserve"> Carolina</w:t>
            </w:r>
          </w:p>
        </w:tc>
        <w:tc>
          <w:tcPr>
            <w:tcW w:w="864" w:type="dxa"/>
          </w:tcPr>
          <w:p w14:paraId="143F302F" w14:textId="2C09516E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9A0B4C">
              <w:rPr>
                <w:rFonts w:asciiTheme="majorHAnsi" w:eastAsia="Arial" w:hAnsiTheme="majorHAnsi" w:cstheme="majorHAnsi"/>
              </w:rPr>
              <w:t>2</w:t>
            </w:r>
            <w:r w:rsidRPr="009A0B4C">
              <w:rPr>
                <w:rFonts w:asciiTheme="majorHAnsi" w:eastAsia="Arial" w:hAnsiTheme="majorHAnsi" w:cstheme="majorHAnsi"/>
                <w:vertAlign w:val="superscript"/>
              </w:rPr>
              <w:t>do</w:t>
            </w:r>
          </w:p>
        </w:tc>
        <w:tc>
          <w:tcPr>
            <w:tcW w:w="1059" w:type="dxa"/>
          </w:tcPr>
          <w:p w14:paraId="57284421" w14:textId="4FDF513A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2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da</w:t>
            </w:r>
          </w:p>
        </w:tc>
        <w:tc>
          <w:tcPr>
            <w:tcW w:w="750" w:type="dxa"/>
          </w:tcPr>
          <w:p w14:paraId="3ECA83A6" w14:textId="453BFD4E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CB</w:t>
            </w:r>
          </w:p>
        </w:tc>
      </w:tr>
      <w:tr w:rsidR="00C00968" w14:paraId="1CC38779" w14:textId="77777777" w:rsidTr="00C00968">
        <w:tc>
          <w:tcPr>
            <w:tcW w:w="2675" w:type="dxa"/>
          </w:tcPr>
          <w:p w14:paraId="1E6586C1" w14:textId="5B310155" w:rsidR="00C00968" w:rsidRPr="00491149" w:rsidRDefault="00C00968" w:rsidP="00C00968">
            <w:pPr>
              <w:spacing w:after="0"/>
              <w:ind w:leftChars="0" w:left="2" w:hanging="2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 xml:space="preserve">3.- </w:t>
            </w:r>
            <w:r>
              <w:rPr>
                <w:rFonts w:asciiTheme="majorHAnsi" w:eastAsia="Arial" w:hAnsiTheme="majorHAnsi" w:cstheme="majorHAnsi"/>
              </w:rPr>
              <w:t>Vargas, Silvia</w:t>
            </w:r>
          </w:p>
        </w:tc>
        <w:tc>
          <w:tcPr>
            <w:tcW w:w="853" w:type="dxa"/>
          </w:tcPr>
          <w:p w14:paraId="37EF5515" w14:textId="2D49DD0F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241B29">
              <w:rPr>
                <w:rFonts w:asciiTheme="majorHAnsi" w:eastAsia="Arial" w:hAnsiTheme="majorHAnsi" w:cstheme="majorHAnsi"/>
              </w:rPr>
              <w:t>2</w:t>
            </w:r>
            <w:r w:rsidRPr="00241B29">
              <w:rPr>
                <w:rFonts w:asciiTheme="majorHAnsi" w:eastAsia="Arial" w:hAnsiTheme="majorHAnsi" w:cstheme="majorHAnsi"/>
                <w:vertAlign w:val="superscript"/>
              </w:rPr>
              <w:t>do</w:t>
            </w:r>
          </w:p>
        </w:tc>
        <w:tc>
          <w:tcPr>
            <w:tcW w:w="1059" w:type="dxa"/>
          </w:tcPr>
          <w:p w14:paraId="739FDE98" w14:textId="55F16EA6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3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ra</w:t>
            </w:r>
          </w:p>
        </w:tc>
        <w:tc>
          <w:tcPr>
            <w:tcW w:w="780" w:type="dxa"/>
          </w:tcPr>
          <w:p w14:paraId="572B507F" w14:textId="310CBE8D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CB</w:t>
            </w:r>
          </w:p>
        </w:tc>
        <w:tc>
          <w:tcPr>
            <w:tcW w:w="2730" w:type="dxa"/>
          </w:tcPr>
          <w:p w14:paraId="33BC0BE7" w14:textId="03DDEB3F" w:rsidR="00C00968" w:rsidRPr="00491149" w:rsidRDefault="00C00968" w:rsidP="00C00968">
            <w:pPr>
              <w:spacing w:after="0"/>
              <w:ind w:leftChars="0" w:left="2" w:hanging="2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 xml:space="preserve">3.- </w:t>
            </w:r>
            <w:r w:rsidR="00E137A0">
              <w:rPr>
                <w:rFonts w:asciiTheme="majorHAnsi" w:eastAsia="Arial" w:hAnsiTheme="majorHAnsi" w:cstheme="majorHAnsi"/>
              </w:rPr>
              <w:t>Cordoba</w:t>
            </w:r>
            <w:r w:rsidR="002E3849">
              <w:rPr>
                <w:rFonts w:asciiTheme="majorHAnsi" w:eastAsia="Arial" w:hAnsiTheme="majorHAnsi" w:cstheme="majorHAnsi"/>
              </w:rPr>
              <w:t>,</w:t>
            </w:r>
            <w:r w:rsidR="00E137A0">
              <w:rPr>
                <w:rFonts w:asciiTheme="majorHAnsi" w:eastAsia="Arial" w:hAnsiTheme="majorHAnsi" w:cstheme="majorHAnsi"/>
              </w:rPr>
              <w:t xml:space="preserve"> Carolina</w:t>
            </w:r>
          </w:p>
        </w:tc>
        <w:tc>
          <w:tcPr>
            <w:tcW w:w="864" w:type="dxa"/>
          </w:tcPr>
          <w:p w14:paraId="502168BF" w14:textId="7C85B2B0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9A0B4C">
              <w:rPr>
                <w:rFonts w:asciiTheme="majorHAnsi" w:eastAsia="Arial" w:hAnsiTheme="majorHAnsi" w:cstheme="majorHAnsi"/>
              </w:rPr>
              <w:t>2</w:t>
            </w:r>
            <w:r w:rsidRPr="009A0B4C">
              <w:rPr>
                <w:rFonts w:asciiTheme="majorHAnsi" w:eastAsia="Arial" w:hAnsiTheme="majorHAnsi" w:cstheme="majorHAnsi"/>
                <w:vertAlign w:val="superscript"/>
              </w:rPr>
              <w:t>do</w:t>
            </w:r>
          </w:p>
        </w:tc>
        <w:tc>
          <w:tcPr>
            <w:tcW w:w="1059" w:type="dxa"/>
          </w:tcPr>
          <w:p w14:paraId="2CBC3A55" w14:textId="3888A9C0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3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ra</w:t>
            </w:r>
          </w:p>
        </w:tc>
        <w:tc>
          <w:tcPr>
            <w:tcW w:w="750" w:type="dxa"/>
          </w:tcPr>
          <w:p w14:paraId="4C16ABA4" w14:textId="6DE5057C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CB</w:t>
            </w:r>
          </w:p>
        </w:tc>
      </w:tr>
      <w:tr w:rsidR="00C00968" w14:paraId="4227B58C" w14:textId="77777777" w:rsidTr="00C00968">
        <w:trPr>
          <w:trHeight w:val="318"/>
        </w:trPr>
        <w:tc>
          <w:tcPr>
            <w:tcW w:w="2675" w:type="dxa"/>
          </w:tcPr>
          <w:p w14:paraId="1430FF15" w14:textId="42DE6911" w:rsidR="00C00968" w:rsidRPr="00491149" w:rsidRDefault="00C00968" w:rsidP="00C00968">
            <w:pPr>
              <w:spacing w:after="0"/>
              <w:ind w:leftChars="0" w:left="2" w:hanging="2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4.- Medina, Rosana</w:t>
            </w:r>
          </w:p>
        </w:tc>
        <w:tc>
          <w:tcPr>
            <w:tcW w:w="853" w:type="dxa"/>
          </w:tcPr>
          <w:p w14:paraId="36B67F1A" w14:textId="05B25CAC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241B29">
              <w:rPr>
                <w:rFonts w:asciiTheme="majorHAnsi" w:eastAsia="Arial" w:hAnsiTheme="majorHAnsi" w:cstheme="majorHAnsi"/>
              </w:rPr>
              <w:t>2</w:t>
            </w:r>
            <w:r w:rsidRPr="00241B29">
              <w:rPr>
                <w:rFonts w:asciiTheme="majorHAnsi" w:eastAsia="Arial" w:hAnsiTheme="majorHAnsi" w:cstheme="majorHAnsi"/>
                <w:vertAlign w:val="superscript"/>
              </w:rPr>
              <w:t>do</w:t>
            </w:r>
          </w:p>
        </w:tc>
        <w:tc>
          <w:tcPr>
            <w:tcW w:w="1059" w:type="dxa"/>
          </w:tcPr>
          <w:p w14:paraId="1236E44F" w14:textId="3D8415E6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4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ta</w:t>
            </w:r>
          </w:p>
        </w:tc>
        <w:tc>
          <w:tcPr>
            <w:tcW w:w="780" w:type="dxa"/>
          </w:tcPr>
          <w:p w14:paraId="5EE178B3" w14:textId="5F5E972C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CB</w:t>
            </w:r>
          </w:p>
        </w:tc>
        <w:tc>
          <w:tcPr>
            <w:tcW w:w="2730" w:type="dxa"/>
          </w:tcPr>
          <w:p w14:paraId="0AE0483E" w14:textId="7396945E" w:rsidR="00C00968" w:rsidRPr="00491149" w:rsidRDefault="00C00968" w:rsidP="00C00968">
            <w:pPr>
              <w:spacing w:after="0"/>
              <w:ind w:leftChars="0" w:left="2" w:hanging="2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4.- Uzqueda</w:t>
            </w:r>
            <w:r w:rsidR="002E3849">
              <w:rPr>
                <w:rFonts w:asciiTheme="majorHAnsi" w:eastAsia="Arial" w:hAnsiTheme="majorHAnsi" w:cstheme="majorHAnsi"/>
              </w:rPr>
              <w:t>,</w:t>
            </w:r>
            <w:r w:rsidRPr="00491149">
              <w:rPr>
                <w:rFonts w:asciiTheme="majorHAnsi" w:eastAsia="Arial" w:hAnsiTheme="majorHAnsi" w:cstheme="majorHAnsi"/>
              </w:rPr>
              <w:t xml:space="preserve"> Fernando</w:t>
            </w:r>
          </w:p>
        </w:tc>
        <w:tc>
          <w:tcPr>
            <w:tcW w:w="864" w:type="dxa"/>
          </w:tcPr>
          <w:p w14:paraId="59402480" w14:textId="3024FFF3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9A0B4C">
              <w:rPr>
                <w:rFonts w:asciiTheme="majorHAnsi" w:eastAsia="Arial" w:hAnsiTheme="majorHAnsi" w:cstheme="majorHAnsi"/>
              </w:rPr>
              <w:t>2</w:t>
            </w:r>
            <w:r w:rsidRPr="009A0B4C">
              <w:rPr>
                <w:rFonts w:asciiTheme="majorHAnsi" w:eastAsia="Arial" w:hAnsiTheme="majorHAnsi" w:cstheme="majorHAnsi"/>
                <w:vertAlign w:val="superscript"/>
              </w:rPr>
              <w:t>do</w:t>
            </w:r>
          </w:p>
        </w:tc>
        <w:tc>
          <w:tcPr>
            <w:tcW w:w="1059" w:type="dxa"/>
          </w:tcPr>
          <w:p w14:paraId="0CC52243" w14:textId="6B4ACCB9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4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ta</w:t>
            </w:r>
          </w:p>
        </w:tc>
        <w:tc>
          <w:tcPr>
            <w:tcW w:w="750" w:type="dxa"/>
          </w:tcPr>
          <w:p w14:paraId="01C01D11" w14:textId="2F9CBB30" w:rsidR="00C00968" w:rsidRPr="00491149" w:rsidRDefault="00C00968" w:rsidP="00C00968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CB</w:t>
            </w:r>
          </w:p>
        </w:tc>
      </w:tr>
      <w:tr w:rsidR="00E51470" w14:paraId="02BFF08D" w14:textId="77777777" w:rsidTr="00EE6703">
        <w:tc>
          <w:tcPr>
            <w:tcW w:w="10770" w:type="dxa"/>
            <w:gridSpan w:val="8"/>
          </w:tcPr>
          <w:p w14:paraId="408E7FB9" w14:textId="77777777" w:rsidR="00686F7E" w:rsidRPr="005C536F" w:rsidRDefault="00E51470" w:rsidP="00686F7E">
            <w:pPr>
              <w:spacing w:after="0" w:line="240" w:lineRule="auto"/>
              <w:ind w:leftChars="0" w:left="2" w:hanging="2"/>
              <w:jc w:val="center"/>
              <w:rPr>
                <w:b/>
                <w:bCs/>
                <w:u w:val="single"/>
              </w:rPr>
            </w:pPr>
            <w:r w:rsidRPr="005C536F">
              <w:rPr>
                <w:b/>
                <w:bCs/>
                <w:u w:val="single"/>
              </w:rPr>
              <w:t>CONTENIDOS</w:t>
            </w:r>
          </w:p>
          <w:p w14:paraId="073B2DFE" w14:textId="128CD9DC" w:rsidR="00F76C21" w:rsidRPr="00686F7E" w:rsidRDefault="00F76C21" w:rsidP="00E15A50">
            <w:pPr>
              <w:spacing w:after="0" w:line="240" w:lineRule="auto"/>
              <w:ind w:leftChars="0" w:left="0" w:firstLineChars="0" w:firstLine="0"/>
              <w:rPr>
                <w:b/>
                <w:bCs/>
              </w:rPr>
            </w:pPr>
            <w:r w:rsidRPr="00686F7E">
              <w:rPr>
                <w:b/>
                <w:bCs/>
              </w:rPr>
              <w:t xml:space="preserve">EJE </w:t>
            </w:r>
            <w:proofErr w:type="spellStart"/>
            <w:r w:rsidRPr="00686F7E">
              <w:rPr>
                <w:b/>
                <w:bCs/>
              </w:rPr>
              <w:t>Nº</w:t>
            </w:r>
            <w:proofErr w:type="spellEnd"/>
            <w:r w:rsidRPr="00686F7E">
              <w:rPr>
                <w:b/>
                <w:bCs/>
              </w:rPr>
              <w:t xml:space="preserve"> 1: Los Procesos Tecnológicos</w:t>
            </w:r>
          </w:p>
          <w:p w14:paraId="2649ACF0" w14:textId="63721C44" w:rsidR="00686F7E" w:rsidRDefault="008E5AA5" w:rsidP="008E5AA5">
            <w:pPr>
              <w:autoSpaceDE w:val="0"/>
              <w:autoSpaceDN w:val="0"/>
              <w:adjustRightInd w:val="0"/>
              <w:ind w:left="0" w:hanging="2"/>
              <w:jc w:val="both"/>
            </w:pPr>
            <w:r w:rsidRPr="008E5AA5">
              <w:t>Ciencia. Técnica. Tecnología. Importancia de la Tecnología. El proyecto tecnológico. Análisis de producto. Sistemas: Sistemas de control manual. Sistemas de control automático. Sistemas automáticos de bucle abierto y bucle cerrado. Sensores. Tipos de sensores. (utilizando circuitos eléctricos básicos). Análisis Sistémico</w:t>
            </w:r>
          </w:p>
          <w:p w14:paraId="3BE211C1" w14:textId="363EE7A6" w:rsidR="00F76C21" w:rsidRPr="00686F7E" w:rsidRDefault="00F76C21" w:rsidP="00E15A50">
            <w:pPr>
              <w:spacing w:after="0" w:line="240" w:lineRule="auto"/>
              <w:ind w:leftChars="0" w:left="0" w:firstLineChars="0" w:firstLine="0"/>
              <w:jc w:val="both"/>
              <w:rPr>
                <w:b/>
                <w:bCs/>
              </w:rPr>
            </w:pPr>
            <w:r w:rsidRPr="00686F7E">
              <w:rPr>
                <w:b/>
                <w:bCs/>
              </w:rPr>
              <w:t xml:space="preserve">EJE </w:t>
            </w:r>
            <w:proofErr w:type="spellStart"/>
            <w:r w:rsidRPr="00686F7E">
              <w:rPr>
                <w:b/>
                <w:bCs/>
              </w:rPr>
              <w:t>Nº</w:t>
            </w:r>
            <w:proofErr w:type="spellEnd"/>
            <w:r w:rsidRPr="00686F7E">
              <w:rPr>
                <w:b/>
                <w:bCs/>
              </w:rPr>
              <w:t xml:space="preserve"> 2: Los Medios Técnicos</w:t>
            </w:r>
          </w:p>
          <w:p w14:paraId="20ECD6E1" w14:textId="7F7C6D18" w:rsidR="008E5AA5" w:rsidRPr="008E5AA5" w:rsidRDefault="008E5AA5" w:rsidP="008E5AA5">
            <w:pPr>
              <w:ind w:left="0" w:hanging="2"/>
              <w:jc w:val="both"/>
            </w:pPr>
            <w:r w:rsidRPr="00A230E9">
              <w:rPr>
                <w:rFonts w:asciiTheme="minorHAnsi" w:hAnsiTheme="minorHAnsi" w:cstheme="minorHAnsi"/>
              </w:rPr>
              <w:t>I</w:t>
            </w:r>
            <w:r w:rsidRPr="008E5AA5">
              <w:t xml:space="preserve">nformática. Señales eléctricas. Telecomunicaciones: Los medios de comunicación: cobre, cable coaxial, ondas de radio, fibra óptica. Robótica. La Computadora. Partes (hardware) Periféricos. Software </w:t>
            </w:r>
          </w:p>
          <w:p w14:paraId="215BF4D0" w14:textId="18F4F121" w:rsidR="00686F7E" w:rsidRPr="00686F7E" w:rsidRDefault="00686F7E" w:rsidP="00E15A50">
            <w:pPr>
              <w:spacing w:after="0" w:line="240" w:lineRule="auto"/>
              <w:ind w:leftChars="0" w:left="0" w:firstLineChars="0" w:firstLine="0"/>
              <w:jc w:val="both"/>
              <w:rPr>
                <w:b/>
                <w:bCs/>
              </w:rPr>
            </w:pPr>
            <w:r w:rsidRPr="00686F7E">
              <w:rPr>
                <w:b/>
                <w:bCs/>
              </w:rPr>
              <w:t xml:space="preserve">EJE </w:t>
            </w:r>
            <w:proofErr w:type="spellStart"/>
            <w:r w:rsidRPr="00686F7E">
              <w:rPr>
                <w:b/>
                <w:bCs/>
              </w:rPr>
              <w:t>Nº</w:t>
            </w:r>
            <w:proofErr w:type="spellEnd"/>
            <w:r w:rsidRPr="00686F7E">
              <w:rPr>
                <w:b/>
                <w:bCs/>
              </w:rPr>
              <w:t xml:space="preserve"> 3: Reflexión sobre la Tecnología como proceso sociocultural</w:t>
            </w:r>
          </w:p>
          <w:p w14:paraId="733992C1" w14:textId="7A287ED3" w:rsidR="008E5AA5" w:rsidRPr="005C536F" w:rsidRDefault="008E5AA5" w:rsidP="008E5AA5">
            <w:pPr>
              <w:ind w:left="0" w:hanging="2"/>
              <w:jc w:val="both"/>
            </w:pPr>
            <w:r w:rsidRPr="008E5AA5">
              <w:t>Empresa: Concepto y clasificación. Impacto positivo y negativo de la tecnología. Impacto de la tecnología en el mundo del trabajo. Redes. Internet</w:t>
            </w:r>
          </w:p>
        </w:tc>
      </w:tr>
      <w:tr w:rsidR="00E51470" w14:paraId="47872490" w14:textId="77777777" w:rsidTr="00EE6703">
        <w:tc>
          <w:tcPr>
            <w:tcW w:w="10770" w:type="dxa"/>
            <w:gridSpan w:val="8"/>
          </w:tcPr>
          <w:p w14:paraId="187BFD35" w14:textId="252D5840" w:rsidR="00E51470" w:rsidRPr="00491149" w:rsidRDefault="00E51470" w:rsidP="00491149">
            <w:pPr>
              <w:spacing w:after="0" w:line="240" w:lineRule="auto"/>
              <w:ind w:leftChars="0" w:left="2" w:hanging="2"/>
              <w:rPr>
                <w:b/>
                <w:bCs/>
              </w:rPr>
            </w:pPr>
            <w:r w:rsidRPr="00491149">
              <w:rPr>
                <w:b/>
                <w:bCs/>
              </w:rPr>
              <w:t xml:space="preserve">Criterios de evaluación: </w:t>
            </w:r>
          </w:p>
          <w:p w14:paraId="5565801E" w14:textId="77777777" w:rsidR="005C536F" w:rsidRPr="005C536F" w:rsidRDefault="005C536F" w:rsidP="00491149">
            <w:pPr>
              <w:numPr>
                <w:ilvl w:val="0"/>
                <w:numId w:val="1"/>
              </w:numPr>
              <w:spacing w:after="0" w:line="240" w:lineRule="auto"/>
              <w:ind w:leftChars="0" w:left="0" w:firstLineChars="203" w:firstLine="447"/>
              <w:jc w:val="both"/>
            </w:pPr>
            <w:r w:rsidRPr="00F713DA">
              <w:t xml:space="preserve">Respeto por las normas de convivencia, seguridad e higiene establecidas por la institución. </w:t>
            </w:r>
          </w:p>
          <w:p w14:paraId="0FD2DCB5" w14:textId="77777777" w:rsidR="00491149" w:rsidRDefault="00F713DA" w:rsidP="00491149">
            <w:pPr>
              <w:numPr>
                <w:ilvl w:val="0"/>
                <w:numId w:val="1"/>
              </w:numPr>
              <w:spacing w:after="0" w:line="240" w:lineRule="auto"/>
              <w:ind w:leftChars="0" w:left="0" w:firstLineChars="203" w:firstLine="447"/>
              <w:jc w:val="both"/>
            </w:pPr>
            <w:r w:rsidRPr="00F713DA">
              <w:t>Uso y cuidado de los recursos del colegio (Maquinas, herramientas, etc.).</w:t>
            </w:r>
          </w:p>
          <w:p w14:paraId="20CCD79A" w14:textId="77777777" w:rsidR="00491149" w:rsidRDefault="00F713DA" w:rsidP="00491149">
            <w:pPr>
              <w:numPr>
                <w:ilvl w:val="0"/>
                <w:numId w:val="1"/>
              </w:numPr>
              <w:spacing w:after="0" w:line="240" w:lineRule="auto"/>
              <w:ind w:leftChars="0" w:left="0" w:firstLineChars="203" w:firstLine="447"/>
              <w:jc w:val="both"/>
            </w:pPr>
            <w:r w:rsidRPr="00491149">
              <w:t>Participación en actos y proyectos del área.</w:t>
            </w:r>
          </w:p>
          <w:p w14:paraId="35F9F467" w14:textId="46CC25A4" w:rsidR="00F713DA" w:rsidRPr="00491149" w:rsidRDefault="00E51470" w:rsidP="00491149">
            <w:pPr>
              <w:numPr>
                <w:ilvl w:val="0"/>
                <w:numId w:val="1"/>
              </w:numPr>
              <w:spacing w:after="0" w:line="240" w:lineRule="auto"/>
              <w:ind w:leftChars="0" w:left="0" w:firstLineChars="203" w:firstLine="447"/>
              <w:jc w:val="both"/>
            </w:pPr>
            <w:r w:rsidRPr="00491149">
              <w:t>Compromiso y participación en clase.</w:t>
            </w:r>
          </w:p>
          <w:p w14:paraId="40B0A4C7" w14:textId="3E678855" w:rsidR="00F713DA" w:rsidRPr="00F713DA" w:rsidRDefault="005C536F" w:rsidP="00491149">
            <w:pPr>
              <w:numPr>
                <w:ilvl w:val="0"/>
                <w:numId w:val="1"/>
              </w:numPr>
              <w:spacing w:after="0" w:line="240" w:lineRule="auto"/>
              <w:ind w:leftChars="0" w:left="0" w:firstLineChars="203" w:firstLine="447"/>
              <w:jc w:val="both"/>
            </w:pPr>
            <w:r w:rsidRPr="00F713DA">
              <w:t>Presentación de Carpeta (Completa)</w:t>
            </w:r>
          </w:p>
          <w:p w14:paraId="519201BD" w14:textId="3024A6D7" w:rsidR="00F713DA" w:rsidRDefault="00103244" w:rsidP="00491149">
            <w:pPr>
              <w:numPr>
                <w:ilvl w:val="0"/>
                <w:numId w:val="1"/>
              </w:numPr>
              <w:spacing w:after="0" w:line="240" w:lineRule="auto"/>
              <w:ind w:leftChars="0" w:left="0" w:firstLineChars="203" w:firstLine="447"/>
              <w:jc w:val="both"/>
            </w:pPr>
            <w:r>
              <w:t>Presentación de t</w:t>
            </w:r>
            <w:r w:rsidR="00E51470" w:rsidRPr="00F713DA">
              <w:t>rabajos prácticos</w:t>
            </w:r>
            <w:r w:rsidR="005C536F" w:rsidRPr="00F713DA">
              <w:t xml:space="preserve"> y trabajos de investigación</w:t>
            </w:r>
            <w:r w:rsidR="00351314">
              <w:t xml:space="preserve"> </w:t>
            </w:r>
            <w:r w:rsidR="00E51470" w:rsidRPr="00F713DA">
              <w:t>en tiempo y forma</w:t>
            </w:r>
          </w:p>
          <w:p w14:paraId="605B8AAE" w14:textId="77777777" w:rsidR="00103244" w:rsidRDefault="005C536F" w:rsidP="00103244">
            <w:pPr>
              <w:numPr>
                <w:ilvl w:val="0"/>
                <w:numId w:val="1"/>
              </w:numPr>
              <w:spacing w:after="0" w:line="240" w:lineRule="auto"/>
              <w:ind w:leftChars="0" w:left="0" w:firstLineChars="203" w:firstLine="447"/>
              <w:jc w:val="both"/>
            </w:pPr>
            <w:r w:rsidRPr="00F713DA">
              <w:t>Elaboración de productos tecnológicos en tiempo y forma.</w:t>
            </w:r>
          </w:p>
          <w:p w14:paraId="5333130D" w14:textId="77777777" w:rsidR="00103244" w:rsidRDefault="00103244" w:rsidP="0010324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Chars="0" w:left="733" w:firstLineChars="0" w:hanging="284"/>
              <w:jc w:val="both"/>
              <w:rPr>
                <w:lang w:eastAsia="es-AR"/>
              </w:rPr>
            </w:pPr>
            <w:r>
              <w:rPr>
                <w:lang w:eastAsia="es-AR"/>
              </w:rPr>
              <w:t>Aprobación de evaluaciones escritas y/o orales</w:t>
            </w:r>
          </w:p>
          <w:p w14:paraId="6CDBCE53" w14:textId="15B243A4" w:rsidR="00E51470" w:rsidRPr="00EB6460" w:rsidRDefault="005C536F" w:rsidP="00EB646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Chars="0" w:left="733" w:firstLineChars="0" w:hanging="284"/>
              <w:jc w:val="both"/>
              <w:rPr>
                <w:lang w:eastAsia="es-AR"/>
              </w:rPr>
            </w:pPr>
            <w:r w:rsidRPr="00103244">
              <w:rPr>
                <w:lang w:eastAsia="es-AR"/>
              </w:rPr>
              <w:t>Aprobación de cada uno de los trimestres, en el caso de no aprobar algún trimestre, deberá realizar un trabajo de recuperación y la evaluación global, antes de finalizar la materia.</w:t>
            </w:r>
            <w:r w:rsidR="00103244" w:rsidRPr="00103244">
              <w:rPr>
                <w:lang w:eastAsia="es-AR"/>
              </w:rPr>
              <w:t xml:space="preserve"> </w:t>
            </w:r>
            <w:r w:rsidR="00103244" w:rsidRPr="00103244">
              <w:rPr>
                <w:lang w:eastAsia="es-AR"/>
              </w:rPr>
              <w:t xml:space="preserve">Respeto por las normas de convivencia, seguridad e higiene establecidas por la institución. </w:t>
            </w:r>
          </w:p>
        </w:tc>
      </w:tr>
      <w:tr w:rsidR="00E51470" w14:paraId="5C5867EE" w14:textId="77777777" w:rsidTr="00EE6703">
        <w:tc>
          <w:tcPr>
            <w:tcW w:w="10770" w:type="dxa"/>
            <w:gridSpan w:val="8"/>
          </w:tcPr>
          <w:p w14:paraId="26927D0F" w14:textId="77777777" w:rsidR="00E51470" w:rsidRDefault="00E51470" w:rsidP="00E15A50">
            <w:pPr>
              <w:spacing w:after="0" w:line="240" w:lineRule="auto"/>
              <w:ind w:leftChars="0" w:left="2" w:hanging="2"/>
              <w:rPr>
                <w:b/>
                <w:bCs/>
              </w:rPr>
            </w:pPr>
            <w:r>
              <w:rPr>
                <w:b/>
                <w:bCs/>
              </w:rPr>
              <w:t>Bibliografía del alumno:</w:t>
            </w:r>
          </w:p>
          <w:p w14:paraId="63010241" w14:textId="77777777" w:rsidR="00E15A50" w:rsidRPr="00E15A50" w:rsidRDefault="00E15A50" w:rsidP="00E15A50">
            <w:pPr>
              <w:pStyle w:val="Textoindependiente3"/>
              <w:numPr>
                <w:ilvl w:val="1"/>
                <w:numId w:val="2"/>
              </w:numPr>
              <w:spacing w:after="0" w:line="240" w:lineRule="auto"/>
              <w:ind w:leftChars="0" w:left="0" w:firstLineChars="523" w:firstLine="1151"/>
              <w:jc w:val="both"/>
              <w:rPr>
                <w:sz w:val="22"/>
                <w:szCs w:val="22"/>
              </w:rPr>
            </w:pPr>
            <w:r w:rsidRPr="00E15A50">
              <w:rPr>
                <w:sz w:val="22"/>
                <w:szCs w:val="22"/>
              </w:rPr>
              <w:t xml:space="preserve">Tecnología 7, 8 y 9 Editorial Stella. Autor: José María Mautino. </w:t>
            </w:r>
          </w:p>
          <w:p w14:paraId="38C05C18" w14:textId="77777777" w:rsidR="00E15A50" w:rsidRPr="00E15A50" w:rsidRDefault="00E15A50" w:rsidP="00E15A50">
            <w:pPr>
              <w:pStyle w:val="Textoindependiente3"/>
              <w:numPr>
                <w:ilvl w:val="1"/>
                <w:numId w:val="2"/>
              </w:numPr>
              <w:spacing w:after="0" w:line="240" w:lineRule="auto"/>
              <w:ind w:leftChars="0" w:left="0" w:firstLineChars="523" w:firstLine="1151"/>
              <w:jc w:val="both"/>
              <w:rPr>
                <w:sz w:val="22"/>
                <w:szCs w:val="22"/>
              </w:rPr>
            </w:pPr>
            <w:r w:rsidRPr="00E15A50">
              <w:rPr>
                <w:sz w:val="22"/>
                <w:szCs w:val="22"/>
              </w:rPr>
              <w:t xml:space="preserve">Tecnología 7, 8 y 9 Ed. Sima Autor: Cristina Bonardi y Gladys Ludueña </w:t>
            </w:r>
          </w:p>
          <w:p w14:paraId="4699D9EA" w14:textId="77777777" w:rsidR="00E15A50" w:rsidRPr="00E15A50" w:rsidRDefault="00E15A50" w:rsidP="00E15A50">
            <w:pPr>
              <w:pStyle w:val="Textoindependiente3"/>
              <w:numPr>
                <w:ilvl w:val="1"/>
                <w:numId w:val="2"/>
              </w:numPr>
              <w:spacing w:after="0" w:line="240" w:lineRule="auto"/>
              <w:ind w:leftChars="0" w:left="0" w:firstLineChars="523" w:firstLine="1151"/>
              <w:jc w:val="both"/>
              <w:rPr>
                <w:sz w:val="22"/>
                <w:szCs w:val="22"/>
              </w:rPr>
            </w:pPr>
            <w:r w:rsidRPr="00E15A50">
              <w:rPr>
                <w:sz w:val="22"/>
                <w:szCs w:val="22"/>
              </w:rPr>
              <w:t xml:space="preserve">Álvarez, Antonio, Marey Gabriel; Tecnología 9; Ed. A.Z.; Bs.As. </w:t>
            </w:r>
          </w:p>
          <w:p w14:paraId="1749ADA4" w14:textId="77777777" w:rsidR="00E15A50" w:rsidRPr="00E15A50" w:rsidRDefault="00E15A50" w:rsidP="00E15A50">
            <w:pPr>
              <w:pStyle w:val="Textoindependiente3"/>
              <w:numPr>
                <w:ilvl w:val="1"/>
                <w:numId w:val="2"/>
              </w:numPr>
              <w:spacing w:after="0" w:line="240" w:lineRule="auto"/>
              <w:ind w:leftChars="0" w:left="0" w:firstLineChars="523" w:firstLine="1151"/>
              <w:jc w:val="both"/>
              <w:rPr>
                <w:sz w:val="22"/>
                <w:szCs w:val="22"/>
              </w:rPr>
            </w:pPr>
            <w:r w:rsidRPr="00E15A50">
              <w:rPr>
                <w:sz w:val="22"/>
                <w:szCs w:val="22"/>
              </w:rPr>
              <w:t>Fernández y otros; “Tecnología 9”; Ed. Santillana. Bs.As.</w:t>
            </w:r>
          </w:p>
          <w:p w14:paraId="446FDFD2" w14:textId="454B0B67" w:rsidR="00E15A50" w:rsidRPr="00E15A50" w:rsidRDefault="00E15A50" w:rsidP="00E15A50">
            <w:pPr>
              <w:pStyle w:val="Textoindependiente3"/>
              <w:numPr>
                <w:ilvl w:val="1"/>
                <w:numId w:val="2"/>
              </w:numPr>
              <w:spacing w:after="0" w:line="240" w:lineRule="auto"/>
              <w:ind w:leftChars="0" w:left="0" w:firstLineChars="523" w:firstLine="1151"/>
              <w:jc w:val="both"/>
              <w:rPr>
                <w:sz w:val="22"/>
                <w:szCs w:val="22"/>
              </w:rPr>
            </w:pPr>
            <w:r w:rsidRPr="00E15A50">
              <w:rPr>
                <w:sz w:val="22"/>
                <w:szCs w:val="22"/>
              </w:rPr>
              <w:t xml:space="preserve">Tecnología </w:t>
            </w:r>
            <w:r>
              <w:rPr>
                <w:sz w:val="22"/>
                <w:szCs w:val="22"/>
              </w:rPr>
              <w:t xml:space="preserve">8, </w:t>
            </w:r>
            <w:r w:rsidRPr="00E15A50">
              <w:rPr>
                <w:sz w:val="22"/>
                <w:szCs w:val="22"/>
              </w:rPr>
              <w:t xml:space="preserve">9 y Ciencias Naturales; Ed. </w:t>
            </w:r>
            <w:proofErr w:type="spellStart"/>
            <w:r w:rsidRPr="00E15A50">
              <w:rPr>
                <w:sz w:val="22"/>
                <w:szCs w:val="22"/>
              </w:rPr>
              <w:t>e.</w:t>
            </w:r>
            <w:r w:rsidR="00FF02FB">
              <w:rPr>
                <w:sz w:val="22"/>
                <w:szCs w:val="22"/>
              </w:rPr>
              <w:t>g</w:t>
            </w:r>
            <w:r w:rsidRPr="00E15A50">
              <w:rPr>
                <w:sz w:val="22"/>
                <w:szCs w:val="22"/>
              </w:rPr>
              <w:t>.b</w:t>
            </w:r>
            <w:proofErr w:type="spellEnd"/>
            <w:r w:rsidRPr="00E15A50">
              <w:rPr>
                <w:sz w:val="22"/>
                <w:szCs w:val="22"/>
              </w:rPr>
              <w:t>.; Bs.As</w:t>
            </w:r>
            <w:r w:rsidR="00FF02FB">
              <w:rPr>
                <w:sz w:val="22"/>
                <w:szCs w:val="22"/>
              </w:rPr>
              <w:t>.</w:t>
            </w:r>
          </w:p>
          <w:p w14:paraId="12EA6192" w14:textId="77777777" w:rsidR="00E15A50" w:rsidRPr="00E15A50" w:rsidRDefault="00E15A50" w:rsidP="00E15A50">
            <w:pPr>
              <w:pStyle w:val="Textoindependiente3"/>
              <w:numPr>
                <w:ilvl w:val="1"/>
                <w:numId w:val="2"/>
              </w:numPr>
              <w:spacing w:after="0" w:line="240" w:lineRule="auto"/>
              <w:ind w:left="-2" w:firstLineChars="523" w:firstLine="1151"/>
              <w:jc w:val="both"/>
              <w:rPr>
                <w:sz w:val="22"/>
                <w:szCs w:val="22"/>
              </w:rPr>
            </w:pPr>
            <w:r w:rsidRPr="00E15A50">
              <w:rPr>
                <w:sz w:val="22"/>
                <w:szCs w:val="22"/>
              </w:rPr>
              <w:t>Apuntes del Docente</w:t>
            </w:r>
          </w:p>
          <w:p w14:paraId="00D769C3" w14:textId="0AA18559" w:rsidR="00E15A50" w:rsidRDefault="00E15A50" w:rsidP="002E3849">
            <w:pPr>
              <w:ind w:left="0" w:hanging="2"/>
            </w:pPr>
            <w:r w:rsidRPr="00E15A50">
              <w:rPr>
                <w:rFonts w:asciiTheme="majorHAnsi" w:hAnsiTheme="majorHAnsi" w:cstheme="majorHAnsi"/>
                <w:b/>
                <w:u w:val="single"/>
              </w:rPr>
              <w:t>FIRMA DE LOS DOCENTES</w:t>
            </w:r>
            <w:r w:rsidRPr="00E15A50">
              <w:rPr>
                <w:rFonts w:asciiTheme="majorHAnsi" w:hAnsiTheme="majorHAnsi" w:cstheme="majorHAnsi"/>
                <w:bCs/>
              </w:rPr>
              <w:t xml:space="preserve"> </w:t>
            </w:r>
          </w:p>
          <w:p w14:paraId="499B883D" w14:textId="77777777" w:rsidR="00E51470" w:rsidRDefault="00E51470" w:rsidP="00E51470">
            <w:pPr>
              <w:ind w:left="0" w:hanging="2"/>
              <w:rPr>
                <w:rFonts w:ascii="Arial" w:eastAsia="Arial" w:hAnsi="Arial" w:cs="Arial"/>
              </w:rPr>
            </w:pPr>
          </w:p>
          <w:p w14:paraId="5CD46CA2" w14:textId="77777777" w:rsidR="00491149" w:rsidRDefault="00491149" w:rsidP="00E51470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</w:tbl>
    <w:p w14:paraId="4697F093" w14:textId="77777777" w:rsidR="00E86AB3" w:rsidRDefault="00E86AB3" w:rsidP="00491149">
      <w:pPr>
        <w:rPr>
          <w:rFonts w:ascii="Arial" w:eastAsia="Arial" w:hAnsi="Arial" w:cs="Arial"/>
        </w:rPr>
      </w:pPr>
    </w:p>
    <w:sectPr w:rsidR="00E86AB3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854742-9F3F-468F-BD10-95DB80BD9D1A}"/>
    <w:embedBold r:id="rId2" w:fontKey="{1812CD47-24E2-4AF4-BA34-F52934F3AF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2453E23-B8BE-4902-A640-F4E209A9D0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233DCFC-6E77-4366-970F-AD590D2E70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A0FF36-1DAC-411E-A3E1-FF3631A442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36430"/>
    <w:multiLevelType w:val="hybridMultilevel"/>
    <w:tmpl w:val="9C8E651C"/>
    <w:lvl w:ilvl="0" w:tplc="285CD3CE">
      <w:start w:val="1"/>
      <w:numFmt w:val="bullet"/>
      <w:lvlText w:val=""/>
      <w:lvlJc w:val="left"/>
      <w:pPr>
        <w:ind w:left="210" w:hanging="360"/>
      </w:pPr>
      <w:rPr>
        <w:rFonts w:ascii="Symbol" w:hAnsi="Symbol" w:hint="default"/>
        <w:sz w:val="20"/>
      </w:rPr>
    </w:lvl>
    <w:lvl w:ilvl="1" w:tplc="2C0A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1" w15:restartNumberingAfterBreak="0">
    <w:nsid w:val="11EF29CF"/>
    <w:multiLevelType w:val="hybridMultilevel"/>
    <w:tmpl w:val="3E9AE34E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574EF"/>
    <w:multiLevelType w:val="hybridMultilevel"/>
    <w:tmpl w:val="407C5DC4"/>
    <w:lvl w:ilvl="0" w:tplc="285CD3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89DC64C2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743A4D"/>
    <w:multiLevelType w:val="hybridMultilevel"/>
    <w:tmpl w:val="BF3ACD58"/>
    <w:lvl w:ilvl="0" w:tplc="285CD3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1750C1"/>
    <w:multiLevelType w:val="hybridMultilevel"/>
    <w:tmpl w:val="9B1ABAB0"/>
    <w:lvl w:ilvl="0" w:tplc="2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188762170">
    <w:abstractNumId w:val="4"/>
  </w:num>
  <w:num w:numId="2" w16cid:durableId="172651175">
    <w:abstractNumId w:val="1"/>
  </w:num>
  <w:num w:numId="3" w16cid:durableId="2117822261">
    <w:abstractNumId w:val="0"/>
  </w:num>
  <w:num w:numId="4" w16cid:durableId="1006596705">
    <w:abstractNumId w:val="3"/>
  </w:num>
  <w:num w:numId="5" w16cid:durableId="18686361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AB3"/>
    <w:rsid w:val="000179D1"/>
    <w:rsid w:val="00057F55"/>
    <w:rsid w:val="000D7EBD"/>
    <w:rsid w:val="00103244"/>
    <w:rsid w:val="00152D7F"/>
    <w:rsid w:val="002E3849"/>
    <w:rsid w:val="00351314"/>
    <w:rsid w:val="003D381A"/>
    <w:rsid w:val="00491149"/>
    <w:rsid w:val="005505DF"/>
    <w:rsid w:val="005C536F"/>
    <w:rsid w:val="00662929"/>
    <w:rsid w:val="00686F7E"/>
    <w:rsid w:val="008542E3"/>
    <w:rsid w:val="008E5AA5"/>
    <w:rsid w:val="009B6ED8"/>
    <w:rsid w:val="00A26F9E"/>
    <w:rsid w:val="00C00968"/>
    <w:rsid w:val="00C26DF2"/>
    <w:rsid w:val="00D65FC3"/>
    <w:rsid w:val="00E137A0"/>
    <w:rsid w:val="00E15A50"/>
    <w:rsid w:val="00E51470"/>
    <w:rsid w:val="00E86AB3"/>
    <w:rsid w:val="00EB6460"/>
    <w:rsid w:val="00EE6703"/>
    <w:rsid w:val="00F547D6"/>
    <w:rsid w:val="00F713DA"/>
    <w:rsid w:val="00F76C21"/>
    <w:rsid w:val="00FF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4F4D6"/>
  <w15:docId w15:val="{8D67AF0E-31E2-4B9A-A834-074082DB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rsid w:val="00686F7E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86F7E"/>
    <w:rPr>
      <w:rFonts w:ascii="Times New Roman" w:eastAsia="Times New Roman" w:hAnsi="Times New Roman" w:cs="Times New Roman"/>
      <w:szCs w:val="24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15A50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15A5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383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Fernando Uzqueda</cp:lastModifiedBy>
  <cp:revision>13</cp:revision>
  <dcterms:created xsi:type="dcterms:W3CDTF">2026-03-13T19:51:00Z</dcterms:created>
  <dcterms:modified xsi:type="dcterms:W3CDTF">2026-03-13T22:39:00Z</dcterms:modified>
</cp:coreProperties>
</file>